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3B" w:rsidRPr="00043A3B" w:rsidRDefault="00043A3B" w:rsidP="00043A3B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043A3B">
        <w:rPr>
          <w:rFonts w:asciiTheme="minorHAnsi" w:hAnsiTheme="minorHAnsi"/>
          <w:b/>
          <w:sz w:val="36"/>
          <w:szCs w:val="36"/>
          <w:lang w:val="hr-HR"/>
        </w:rPr>
        <w:t>PRIJAVNICA</w:t>
      </w:r>
    </w:p>
    <w:p w:rsidR="00043A3B" w:rsidRDefault="00043A3B" w:rsidP="00043A3B">
      <w:pPr>
        <w:jc w:val="center"/>
        <w:rPr>
          <w:rFonts w:asciiTheme="minorHAnsi" w:hAnsiTheme="minorHAnsi"/>
          <w:lang w:val="hr-HR"/>
        </w:rPr>
      </w:pPr>
      <w:r w:rsidRPr="00043A3B">
        <w:rPr>
          <w:rFonts w:asciiTheme="minorHAnsi" w:hAnsiTheme="minorHAnsi"/>
          <w:lang w:val="hr-HR"/>
        </w:rPr>
        <w:t xml:space="preserve">za sudjelovanje na edukativnim aktivnostima projekta </w:t>
      </w:r>
    </w:p>
    <w:p w:rsidR="002C7F03" w:rsidRPr="00043A3B" w:rsidRDefault="002C7F03" w:rsidP="00043A3B">
      <w:pPr>
        <w:jc w:val="center"/>
        <w:rPr>
          <w:rFonts w:asciiTheme="minorHAnsi" w:hAnsiTheme="minorHAnsi"/>
          <w:lang w:val="hr-HR"/>
        </w:rPr>
      </w:pPr>
    </w:p>
    <w:p w:rsidR="00043A3B" w:rsidRDefault="00043A3B" w:rsidP="00043A3B">
      <w:pPr>
        <w:jc w:val="center"/>
        <w:rPr>
          <w:rFonts w:asciiTheme="minorHAnsi" w:hAnsiTheme="minorHAnsi"/>
          <w:b/>
          <w:lang w:val="hr-HR"/>
        </w:rPr>
      </w:pPr>
      <w:r w:rsidRPr="00043A3B">
        <w:rPr>
          <w:rFonts w:asciiTheme="minorHAnsi" w:hAnsiTheme="minorHAnsi"/>
          <w:lang w:val="hr-HR"/>
        </w:rPr>
        <w:t>“</w:t>
      </w:r>
      <w:r w:rsidRPr="00043A3B">
        <w:rPr>
          <w:rFonts w:asciiTheme="minorHAnsi" w:hAnsiTheme="minorHAnsi"/>
          <w:b/>
          <w:lang w:val="hr-HR"/>
        </w:rPr>
        <w:t xml:space="preserve">Program aktivnog razvoja </w:t>
      </w:r>
      <w:proofErr w:type="spellStart"/>
      <w:r w:rsidRPr="00043A3B">
        <w:rPr>
          <w:rFonts w:asciiTheme="minorHAnsi" w:hAnsiTheme="minorHAnsi"/>
          <w:b/>
          <w:lang w:val="hr-HR"/>
        </w:rPr>
        <w:t>cjeloživotne</w:t>
      </w:r>
      <w:proofErr w:type="spellEnd"/>
      <w:r w:rsidRPr="00043A3B">
        <w:rPr>
          <w:rFonts w:asciiTheme="minorHAnsi" w:hAnsiTheme="minorHAnsi"/>
          <w:b/>
          <w:lang w:val="hr-HR"/>
        </w:rPr>
        <w:t xml:space="preserve"> </w:t>
      </w:r>
      <w:proofErr w:type="spellStart"/>
      <w:r w:rsidRPr="00043A3B">
        <w:rPr>
          <w:rFonts w:asciiTheme="minorHAnsi" w:hAnsiTheme="minorHAnsi"/>
          <w:b/>
          <w:lang w:val="hr-HR"/>
        </w:rPr>
        <w:t>zapošljivosti</w:t>
      </w:r>
      <w:proofErr w:type="spellEnd"/>
      <w:r w:rsidRPr="00043A3B">
        <w:rPr>
          <w:rFonts w:asciiTheme="minorHAnsi" w:hAnsiTheme="minorHAnsi"/>
          <w:b/>
          <w:lang w:val="hr-HR"/>
        </w:rPr>
        <w:t>”</w:t>
      </w:r>
      <w:r w:rsidR="00A05EE1">
        <w:rPr>
          <w:rFonts w:asciiTheme="minorHAnsi" w:hAnsiTheme="minorHAnsi"/>
          <w:b/>
          <w:lang w:val="hr-HR"/>
        </w:rPr>
        <w:t xml:space="preserve"> (</w:t>
      </w:r>
      <w:proofErr w:type="spellStart"/>
      <w:r w:rsidR="00A05EE1">
        <w:rPr>
          <w:rFonts w:asciiTheme="minorHAnsi" w:hAnsiTheme="minorHAnsi"/>
          <w:b/>
          <w:lang w:val="hr-HR"/>
        </w:rPr>
        <w:t>LEAD</w:t>
      </w:r>
      <w:proofErr w:type="spellEnd"/>
      <w:r w:rsidR="00A05EE1">
        <w:rPr>
          <w:rFonts w:asciiTheme="minorHAnsi" w:hAnsiTheme="minorHAnsi"/>
          <w:b/>
          <w:lang w:val="hr-HR"/>
        </w:rPr>
        <w:t xml:space="preserve"> </w:t>
      </w:r>
      <w:proofErr w:type="spellStart"/>
      <w:r w:rsidR="00A05EE1">
        <w:rPr>
          <w:rFonts w:asciiTheme="minorHAnsi" w:hAnsiTheme="minorHAnsi"/>
          <w:b/>
          <w:lang w:val="hr-HR"/>
        </w:rPr>
        <w:t>programme</w:t>
      </w:r>
      <w:proofErr w:type="spellEnd"/>
      <w:r w:rsidR="00A05EE1">
        <w:rPr>
          <w:rFonts w:asciiTheme="minorHAnsi" w:hAnsiTheme="minorHAnsi"/>
          <w:b/>
          <w:lang w:val="hr-HR"/>
        </w:rPr>
        <w:t>)</w:t>
      </w:r>
      <w:r w:rsidR="002C7F03">
        <w:rPr>
          <w:rFonts w:asciiTheme="minorHAnsi" w:hAnsiTheme="minorHAnsi"/>
          <w:b/>
          <w:lang w:val="hr-HR"/>
        </w:rPr>
        <w:t>:</w:t>
      </w:r>
    </w:p>
    <w:p w:rsidR="002C7F03" w:rsidRDefault="002C7F03" w:rsidP="00043A3B">
      <w:pPr>
        <w:jc w:val="center"/>
        <w:rPr>
          <w:rFonts w:asciiTheme="minorHAnsi" w:hAnsiTheme="minorHAnsi"/>
          <w:b/>
          <w:lang w:val="hr-HR"/>
        </w:rPr>
      </w:pPr>
    </w:p>
    <w:p w:rsidR="002C7F03" w:rsidRDefault="004037D6" w:rsidP="002C7F03">
      <w:pPr>
        <w:jc w:val="center"/>
        <w:rPr>
          <w:rFonts w:asciiTheme="minorHAnsi" w:eastAsiaTheme="minorHAnsi" w:hAnsiTheme="minorHAnsi"/>
          <w:b/>
          <w:lang w:val="hr-HR"/>
        </w:rPr>
      </w:pPr>
      <w:r>
        <w:rPr>
          <w:rFonts w:asciiTheme="minorHAnsi" w:eastAsiaTheme="minorHAnsi" w:hAnsiTheme="minorHAnsi"/>
          <w:b/>
          <w:lang w:val="hr-HR"/>
        </w:rPr>
        <w:t>„</w:t>
      </w:r>
      <w:r w:rsidR="002C7F03" w:rsidRPr="002C7F03">
        <w:rPr>
          <w:rFonts w:asciiTheme="minorHAnsi" w:eastAsiaTheme="minorHAnsi" w:hAnsiTheme="minorHAnsi"/>
          <w:b/>
          <w:lang w:val="hr-HR"/>
        </w:rPr>
        <w:t>Program razvoja životnih i mekih vještina</w:t>
      </w:r>
      <w:r>
        <w:rPr>
          <w:rFonts w:asciiTheme="minorHAnsi" w:eastAsiaTheme="minorHAnsi" w:hAnsiTheme="minorHAnsi"/>
          <w:b/>
          <w:lang w:val="hr-HR"/>
        </w:rPr>
        <w:t>“</w:t>
      </w:r>
      <w:r w:rsidR="002C7F03" w:rsidRPr="002C7F03">
        <w:rPr>
          <w:rFonts w:asciiTheme="minorHAnsi" w:eastAsiaTheme="minorHAnsi" w:hAnsiTheme="minorHAnsi"/>
          <w:b/>
          <w:lang w:val="hr-HR"/>
        </w:rPr>
        <w:t xml:space="preserve"> u </w:t>
      </w:r>
      <w:r w:rsidR="002E0D29">
        <w:rPr>
          <w:rFonts w:asciiTheme="minorHAnsi" w:eastAsiaTheme="minorHAnsi" w:hAnsiTheme="minorHAnsi"/>
          <w:b/>
          <w:lang w:val="hr-HR"/>
        </w:rPr>
        <w:t>Slavonskom Brodu</w:t>
      </w:r>
    </w:p>
    <w:p w:rsidR="002C7F03" w:rsidRDefault="002C7F03" w:rsidP="002C7F03">
      <w:pPr>
        <w:jc w:val="center"/>
        <w:rPr>
          <w:rFonts w:asciiTheme="minorHAnsi" w:eastAsiaTheme="minorHAnsi" w:hAnsiTheme="minorHAnsi"/>
          <w:b/>
          <w:lang w:val="hr-HR"/>
        </w:rPr>
      </w:pPr>
    </w:p>
    <w:p w:rsidR="002C7F03" w:rsidRPr="00043A3B" w:rsidRDefault="002C7F03" w:rsidP="00043A3B">
      <w:pPr>
        <w:jc w:val="center"/>
        <w:rPr>
          <w:rFonts w:asciiTheme="minorHAnsi" w:hAnsiTheme="minorHAnsi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0"/>
        <w:gridCol w:w="269"/>
        <w:gridCol w:w="1065"/>
        <w:gridCol w:w="3016"/>
        <w:gridCol w:w="3016"/>
      </w:tblGrid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Ime i prezime: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  <w:bookmarkStart w:id="0" w:name="_GoBack"/>
            <w:bookmarkEnd w:id="0"/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Datum rođenja: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73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Adresa: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Kontakt telefon: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E-mail: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1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Stručna sprema: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52"/>
              </w:rPr>
              <w:t>□</w:t>
            </w:r>
            <w:r w:rsidRPr="00043A3B">
              <w:t xml:space="preserve"> NK    </w:t>
            </w:r>
            <w:r w:rsidRPr="00043A3B">
              <w:rPr>
                <w:sz w:val="52"/>
              </w:rPr>
              <w:t>□</w:t>
            </w:r>
            <w:r w:rsidRPr="00043A3B">
              <w:t xml:space="preserve"> KV   </w:t>
            </w:r>
            <w:r w:rsidRPr="00043A3B">
              <w:rPr>
                <w:sz w:val="52"/>
              </w:rPr>
              <w:t xml:space="preserve">□ </w:t>
            </w:r>
            <w:r w:rsidRPr="00043A3B">
              <w:t xml:space="preserve">VKV   </w:t>
            </w:r>
            <w:r w:rsidRPr="00043A3B">
              <w:rPr>
                <w:sz w:val="52"/>
              </w:rPr>
              <w:t>□</w:t>
            </w:r>
            <w:r w:rsidRPr="00043A3B">
              <w:t xml:space="preserve"> SSS   </w:t>
            </w:r>
            <w:r w:rsidRPr="00043A3B">
              <w:rPr>
                <w:sz w:val="52"/>
              </w:rPr>
              <w:t>□</w:t>
            </w:r>
            <w:r w:rsidRPr="00043A3B">
              <w:t xml:space="preserve">VŠS   </w:t>
            </w:r>
            <w:r w:rsidRPr="00043A3B">
              <w:rPr>
                <w:sz w:val="52"/>
              </w:rPr>
              <w:t>□</w:t>
            </w:r>
            <w:r w:rsidRPr="00043A3B">
              <w:t xml:space="preserve">VSS  </w:t>
            </w:r>
            <w:r w:rsidRPr="00043A3B">
              <w:rPr>
                <w:sz w:val="52"/>
              </w:rPr>
              <w:t>□</w:t>
            </w:r>
            <w:r w:rsidRPr="00043A3B">
              <w:t>drugo:</w:t>
            </w:r>
          </w:p>
        </w:tc>
      </w:tr>
      <w:tr w:rsidR="00043A3B" w:rsidRPr="00043A3B" w:rsidTr="009B4DBB">
        <w:trPr>
          <w:trHeight w:val="567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  <w:p w:rsidR="00043A3B" w:rsidRPr="00043A3B" w:rsidRDefault="00043A3B" w:rsidP="009B4DBB">
            <w:pPr>
              <w:pStyle w:val="Bezproreda"/>
            </w:pPr>
            <w:r w:rsidRPr="00043A3B">
              <w:t>Zanimanje: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924"/>
        </w:trPr>
        <w:tc>
          <w:tcPr>
            <w:tcW w:w="32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A3B" w:rsidRPr="00043A3B" w:rsidRDefault="00043A3B" w:rsidP="009B4DBB">
            <w:pPr>
              <w:pStyle w:val="Bezproreda"/>
            </w:pPr>
          </w:p>
          <w:p w:rsidR="00043A3B" w:rsidRPr="00043A3B" w:rsidRDefault="00043A3B" w:rsidP="009B4DBB">
            <w:pPr>
              <w:pStyle w:val="Bezproreda"/>
            </w:pPr>
            <w:r w:rsidRPr="00043A3B">
              <w:t>Trenutni radni status: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36"/>
              </w:rPr>
              <w:t>□</w:t>
            </w:r>
            <w:r w:rsidRPr="00043A3B">
              <w:t>nezaposlen</w:t>
            </w:r>
          </w:p>
          <w:p w:rsidR="00043A3B" w:rsidRPr="00043A3B" w:rsidRDefault="00043A3B" w:rsidP="009B4DBB">
            <w:pPr>
              <w:pStyle w:val="Bezproreda"/>
              <w:jc w:val="center"/>
            </w:pPr>
          </w:p>
        </w:tc>
      </w:tr>
      <w:tr w:rsidR="00043A3B" w:rsidRPr="00043A3B" w:rsidTr="009B4DBB">
        <w:trPr>
          <w:trHeight w:val="83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3B" w:rsidRPr="00043A3B" w:rsidRDefault="00043A3B" w:rsidP="009B4DBB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36"/>
                <w:szCs w:val="36"/>
              </w:rPr>
              <w:t>□</w:t>
            </w:r>
            <w:r w:rsidRPr="00043A3B">
              <w:t>drugo:</w:t>
            </w:r>
            <w:r w:rsidRPr="00043A3B">
              <w:rPr>
                <w:sz w:val="36"/>
                <w:szCs w:val="36"/>
              </w:rPr>
              <w:t xml:space="preserve">                                                    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A3B" w:rsidRPr="00043A3B" w:rsidRDefault="00043A3B" w:rsidP="009B4DBB">
            <w:pPr>
              <w:pStyle w:val="Bezproreda"/>
            </w:pPr>
          </w:p>
        </w:tc>
      </w:tr>
    </w:tbl>
    <w:p w:rsidR="00043A3B" w:rsidRPr="00A05EE1" w:rsidRDefault="00043A3B" w:rsidP="00ED088F">
      <w:pPr>
        <w:rPr>
          <w:rFonts w:asciiTheme="minorHAnsi" w:hAnsiTheme="minorHAnsi"/>
          <w:lang w:val="hr-HR"/>
        </w:rPr>
      </w:pPr>
    </w:p>
    <w:sectPr w:rsidR="00043A3B" w:rsidRPr="00A05EE1" w:rsidSect="00715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95" w:right="1418" w:bottom="1985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89" w:rsidRDefault="00D65189" w:rsidP="00374E19">
      <w:r>
        <w:separator/>
      </w:r>
    </w:p>
  </w:endnote>
  <w:endnote w:type="continuationSeparator" w:id="0">
    <w:p w:rsidR="00D65189" w:rsidRDefault="00D65189" w:rsidP="003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6" w:rsidRDefault="00981D82" w:rsidP="003D362D">
    <w:pPr>
      <w:pStyle w:val="Podnoje"/>
      <w:tabs>
        <w:tab w:val="clear" w:pos="4536"/>
        <w:tab w:val="clear" w:pos="9072"/>
        <w:tab w:val="left" w:pos="8205"/>
      </w:tabs>
    </w:pPr>
    <w:r w:rsidRPr="00E47017">
      <w:rPr>
        <w:rFonts w:ascii="Calibri" w:eastAsia="Calibri" w:hAnsi="Calibri"/>
        <w:noProof/>
        <w:sz w:val="22"/>
        <w:szCs w:val="22"/>
        <w:lang w:val="hr-HR" w:eastAsia="hr-HR"/>
      </w:rPr>
      <w:drawing>
        <wp:anchor distT="0" distB="0" distL="114300" distR="114300" simplePos="0" relativeHeight="251694080" behindDoc="1" locked="0" layoutInCell="1" allowOverlap="1" wp14:anchorId="5038DDF8" wp14:editId="30A84418">
          <wp:simplePos x="0" y="0"/>
          <wp:positionH relativeFrom="column">
            <wp:posOffset>5090795</wp:posOffset>
          </wp:positionH>
          <wp:positionV relativeFrom="paragraph">
            <wp:posOffset>-142875</wp:posOffset>
          </wp:positionV>
          <wp:extent cx="1329690" cy="476885"/>
          <wp:effectExtent l="0" t="0" r="3810" b="0"/>
          <wp:wrapThrough wrapText="bothSides">
            <wp:wrapPolygon edited="0">
              <wp:start x="0" y="0"/>
              <wp:lineTo x="0" y="20708"/>
              <wp:lineTo x="21352" y="20708"/>
              <wp:lineTo x="21352" y="0"/>
              <wp:lineTo x="0" y="0"/>
            </wp:wrapPolygon>
          </wp:wrapThrough>
          <wp:docPr id="1" name="Slika 1" descr="C:\Users\Gordana\Copy\Akcelerator\upiti\logo-h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\Copy\Akcelerator\upiti\logo-h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34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50703D4" wp14:editId="392AA60C">
              <wp:simplePos x="0" y="0"/>
              <wp:positionH relativeFrom="column">
                <wp:posOffset>4393565</wp:posOffset>
              </wp:positionH>
              <wp:positionV relativeFrom="paragraph">
                <wp:posOffset>407162</wp:posOffset>
              </wp:positionV>
              <wp:extent cx="831850" cy="280670"/>
              <wp:effectExtent l="0" t="0" r="6350" b="5080"/>
              <wp:wrapNone/>
              <wp:docPr id="18" name="Tekstni 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280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034" w:rsidRPr="00503034" w:rsidRDefault="00503034" w:rsidP="00503034">
                          <w:pPr>
                            <w:jc w:val="center"/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>Otvorena</w:t>
                          </w:r>
                          <w:proofErr w:type="spellEnd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>računalna</w:t>
                          </w:r>
                          <w:proofErr w:type="spellEnd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>radionica</w:t>
                          </w:r>
                          <w:proofErr w:type="spellEnd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 xml:space="preserve"> “</w:t>
                          </w:r>
                          <w:proofErr w:type="spellStart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>Svi</w:t>
                          </w:r>
                          <w:proofErr w:type="spellEnd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>smo</w:t>
                          </w:r>
                          <w:proofErr w:type="spellEnd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>protiv</w:t>
                          </w:r>
                          <w:proofErr w:type="spellEnd"/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8" o:spid="_x0000_s1029" type="#_x0000_t202" style="position:absolute;margin-left:345.95pt;margin-top:32.05pt;width:65.5pt;height:22.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" fillcolor="white [3201]" stroked="f" strokeweight=".5pt">
              <v:textbox>
                <w:txbxContent>
                  <w:p w:rsidR="00503034" w:rsidRPr="00503034" w:rsidRDefault="00503034" w:rsidP="00503034">
                    <w:pPr>
                      <w:jc w:val="center"/>
                      <w:rPr>
                        <w:rFonts w:ascii="Arial Narrow" w:hAnsi="Arial Narrow" w:cs="Arial"/>
                        <w:sz w:val="10"/>
                        <w:szCs w:val="10"/>
                      </w:rPr>
                    </w:pP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Otvorena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računalna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radionica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“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Svi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smo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protiv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503034">
      <w:rPr>
        <w:noProof/>
        <w:lang w:val="hr-HR" w:eastAsia="hr-HR"/>
      </w:rPr>
      <w:drawing>
        <wp:anchor distT="0" distB="0" distL="114300" distR="114300" simplePos="0" relativeHeight="251693056" behindDoc="0" locked="0" layoutInCell="1" allowOverlap="1" wp14:anchorId="3430DF85" wp14:editId="51FBBDE4">
          <wp:simplePos x="0" y="0"/>
          <wp:positionH relativeFrom="column">
            <wp:posOffset>4395470</wp:posOffset>
          </wp:positionH>
          <wp:positionV relativeFrom="paragraph">
            <wp:posOffset>-227965</wp:posOffset>
          </wp:positionV>
          <wp:extent cx="619125" cy="680720"/>
          <wp:effectExtent l="0" t="0" r="9525" b="5080"/>
          <wp:wrapSquare wrapText="bothSides"/>
          <wp:docPr id="288" name="Slika 288" descr="https://fbcdn-sphotos-f-a.akamaihd.net/hphotos-ak-xfa1/v/t1.0-9/30612_104369719608809_5442851_n.jpg?oh=9a81368ded5935c7f2ddf34ad0451f8e&amp;oe=55716567&amp;__gda__=1434470940_0c409e85903b719377d1302754820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bcdn-sphotos-f-a.akamaihd.net/hphotos-ak-xfa1/v/t1.0-9/30612_104369719608809_5442851_n.jpg?oh=9a81368ded5935c7f2ddf34ad0451f8e&amp;oe=55716567&amp;__gda__=1434470940_0c409e85903b719377d1302754820b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34">
      <w:rPr>
        <w:noProof/>
        <w:lang w:val="hr-HR" w:eastAsia="hr-HR"/>
      </w:rPr>
      <w:drawing>
        <wp:anchor distT="0" distB="0" distL="114300" distR="114300" simplePos="0" relativeHeight="251686912" behindDoc="0" locked="0" layoutInCell="1" allowOverlap="1" wp14:anchorId="41B0C618" wp14:editId="35AC60A2">
          <wp:simplePos x="0" y="0"/>
          <wp:positionH relativeFrom="column">
            <wp:posOffset>1934210</wp:posOffset>
          </wp:positionH>
          <wp:positionV relativeFrom="paragraph">
            <wp:posOffset>-219075</wp:posOffset>
          </wp:positionV>
          <wp:extent cx="555625" cy="676275"/>
          <wp:effectExtent l="0" t="0" r="0" b="9525"/>
          <wp:wrapSquare wrapText="bothSides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34">
      <w:rPr>
        <w:noProof/>
        <w:lang w:val="hr-HR" w:eastAsia="hr-HR"/>
      </w:rPr>
      <w:drawing>
        <wp:anchor distT="0" distB="0" distL="114300" distR="114300" simplePos="0" relativeHeight="251691008" behindDoc="0" locked="0" layoutInCell="1" allowOverlap="1" wp14:anchorId="3103FF7E" wp14:editId="016D5A0C">
          <wp:simplePos x="0" y="0"/>
          <wp:positionH relativeFrom="column">
            <wp:posOffset>3548380</wp:posOffset>
          </wp:positionH>
          <wp:positionV relativeFrom="paragraph">
            <wp:posOffset>-227965</wp:posOffset>
          </wp:positionV>
          <wp:extent cx="552450" cy="565150"/>
          <wp:effectExtent l="0" t="0" r="0" b="6350"/>
          <wp:wrapSquare wrapText="bothSides"/>
          <wp:docPr id="26" name="Picture 22" descr="\\ROP-TAJNICA\Backup\Public\Documents\SEGO Provedba\0. Partneri i suradnici\POU AMC\logo\logo kratki za 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SEGO Provedba\0. Partneri i suradnici\POU AMC\logo\logo kratki za memorandum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03034">
      <w:rPr>
        <w:rFonts w:ascii="Calibri" w:eastAsia="Calibri" w:hAnsi="Calibri"/>
        <w:noProof/>
        <w:sz w:val="22"/>
        <w:szCs w:val="22"/>
        <w:lang w:val="hr-HR" w:eastAsia="hr-HR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5B242698" wp14:editId="14E983D1">
              <wp:simplePos x="0" y="0"/>
              <wp:positionH relativeFrom="column">
                <wp:posOffset>3357245</wp:posOffset>
              </wp:positionH>
              <wp:positionV relativeFrom="paragraph">
                <wp:posOffset>334645</wp:posOffset>
              </wp:positionV>
              <wp:extent cx="1038225" cy="285750"/>
              <wp:effectExtent l="0" t="0" r="9525" b="0"/>
              <wp:wrapNone/>
              <wp:docPr id="15" name="Tekstni okvi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7946" w:rsidRPr="00F17946" w:rsidRDefault="00F17946" w:rsidP="00F1794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1794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POU AMC</w:t>
                          </w:r>
                        </w:p>
                        <w:p w:rsidR="00F17946" w:rsidRPr="00F17946" w:rsidRDefault="00F17946" w:rsidP="00F1794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1794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Nova </w:t>
                          </w:r>
                          <w:proofErr w:type="spellStart"/>
                          <w:r w:rsidRPr="00F1794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Gradiška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15" o:spid="_x0000_s1030" type="#_x0000_t202" style="position:absolute;margin-left:264.35pt;margin-top:26.35pt;width:81.75pt;height:2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" fillcolor="white [3201]" stroked="f" strokeweight=".5pt">
              <v:textbox>
                <w:txbxContent>
                  <w:p w:rsidR="00F17946" w:rsidRPr="00F17946" w:rsidRDefault="00F17946" w:rsidP="00F1794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17946">
                      <w:rPr>
                        <w:rFonts w:ascii="Arial" w:hAnsi="Arial" w:cs="Arial"/>
                        <w:sz w:val="14"/>
                        <w:szCs w:val="14"/>
                      </w:rPr>
                      <w:t>POU AMC</w:t>
                    </w:r>
                  </w:p>
                  <w:p w:rsidR="00F17946" w:rsidRPr="00F17946" w:rsidRDefault="00F17946" w:rsidP="00F1794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1794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Nova </w:t>
                    </w:r>
                    <w:proofErr w:type="spellStart"/>
                    <w:r w:rsidRPr="00F17946">
                      <w:rPr>
                        <w:rFonts w:ascii="Arial" w:hAnsi="Arial" w:cs="Arial"/>
                        <w:sz w:val="14"/>
                        <w:szCs w:val="14"/>
                      </w:rPr>
                      <w:t>Gradiška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03034">
      <w:rPr>
        <w:noProof/>
        <w:lang w:val="hr-HR" w:eastAsia="hr-HR"/>
      </w:rPr>
      <w:drawing>
        <wp:anchor distT="0" distB="0" distL="114300" distR="114300" simplePos="0" relativeHeight="251692032" behindDoc="1" locked="0" layoutInCell="1" allowOverlap="1" wp14:anchorId="5D72ABC3" wp14:editId="13343295">
          <wp:simplePos x="0" y="0"/>
          <wp:positionH relativeFrom="column">
            <wp:posOffset>2585720</wp:posOffset>
          </wp:positionH>
          <wp:positionV relativeFrom="paragraph">
            <wp:posOffset>-189230</wp:posOffset>
          </wp:positionV>
          <wp:extent cx="768350" cy="701040"/>
          <wp:effectExtent l="0" t="0" r="0" b="3810"/>
          <wp:wrapThrough wrapText="bothSides">
            <wp:wrapPolygon edited="0">
              <wp:start x="5891" y="0"/>
              <wp:lineTo x="0" y="4109"/>
              <wp:lineTo x="0" y="15848"/>
              <wp:lineTo x="2142" y="21130"/>
              <wp:lineTo x="18744" y="21130"/>
              <wp:lineTo x="20886" y="15848"/>
              <wp:lineTo x="20886" y="4696"/>
              <wp:lineTo x="14995" y="0"/>
              <wp:lineTo x="5891" y="0"/>
            </wp:wrapPolygon>
          </wp:wrapThrough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946"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54853054" wp14:editId="149BFB2F">
          <wp:simplePos x="0" y="0"/>
          <wp:positionH relativeFrom="column">
            <wp:posOffset>1159510</wp:posOffset>
          </wp:positionH>
          <wp:positionV relativeFrom="paragraph">
            <wp:posOffset>-170180</wp:posOffset>
          </wp:positionV>
          <wp:extent cx="619125" cy="622300"/>
          <wp:effectExtent l="0" t="0" r="9525" b="6350"/>
          <wp:wrapSquare wrapText="bothSides"/>
          <wp:docPr id="25" name="Picture 25" descr="\\ROP-TAJNICA\Backup\Public\Documents\SEGO Provedba\1.1 Materijali, upute, ppt\logos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SEGO Provedba\1.1 Materijali, upute, ppt\logos\ZnakLogo-HR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946"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3EFFE66F" wp14:editId="7A37F82D">
          <wp:simplePos x="0" y="0"/>
          <wp:positionH relativeFrom="column">
            <wp:posOffset>137795</wp:posOffset>
          </wp:positionH>
          <wp:positionV relativeFrom="paragraph">
            <wp:posOffset>-269240</wp:posOffset>
          </wp:positionV>
          <wp:extent cx="955675" cy="676275"/>
          <wp:effectExtent l="0" t="0" r="0" b="9525"/>
          <wp:wrapSquare wrapText="bothSides"/>
          <wp:docPr id="21" name="Picture 21" descr="C:\Users\Home\AppData\Local\Temp\Rar$DR41.512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AppData\Local\Temp\Rar$DR41.512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6FB">
      <w:rPr>
        <w:rFonts w:ascii="Calibri" w:eastAsia="Calibri" w:hAnsi="Calibri"/>
        <w:noProof/>
        <w:sz w:val="22"/>
        <w:szCs w:val="22"/>
        <w:lang w:val="hr-HR" w:eastAsia="hr-H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DB6E8B0" wp14:editId="6D09A8D0">
              <wp:simplePos x="0" y="0"/>
              <wp:positionH relativeFrom="column">
                <wp:posOffset>-795654</wp:posOffset>
              </wp:positionH>
              <wp:positionV relativeFrom="paragraph">
                <wp:posOffset>248920</wp:posOffset>
              </wp:positionV>
              <wp:extent cx="1162050" cy="285750"/>
              <wp:effectExtent l="0" t="0" r="0" b="0"/>
              <wp:wrapNone/>
              <wp:docPr id="12" name="Tekstni okvi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6FB" w:rsidRPr="00E42A49" w:rsidRDefault="009756FB" w:rsidP="009756FB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Europska</w:t>
                          </w:r>
                          <w:proofErr w:type="spellEnd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unija</w:t>
                          </w:r>
                          <w:proofErr w:type="spellEnd"/>
                        </w:p>
                        <w:p w:rsidR="009756FB" w:rsidRPr="00E42A49" w:rsidRDefault="009756FB" w:rsidP="009756FB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Ulaganje</w:t>
                          </w:r>
                          <w:proofErr w:type="spellEnd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 xml:space="preserve"> u </w:t>
                          </w:r>
                          <w:proofErr w:type="spellStart"/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budućnost</w:t>
                          </w:r>
                          <w:proofErr w:type="spellEnd"/>
                        </w:p>
                        <w:p w:rsidR="009756FB" w:rsidRDefault="009756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12" o:spid="_x0000_s1031" type="#_x0000_t202" style="position:absolute;margin-left:-62.65pt;margin-top:19.6pt;width:91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" fillcolor="white [3201]" stroked="f" strokeweight=".5pt">
              <v:textbox>
                <w:txbxContent>
                  <w:p w:rsidR="009756FB" w:rsidRPr="00E42A49" w:rsidRDefault="009756FB" w:rsidP="009756FB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Europska</w:t>
                    </w:r>
                    <w:proofErr w:type="spellEnd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unija</w:t>
                    </w:r>
                    <w:proofErr w:type="spellEnd"/>
                  </w:p>
                  <w:p w:rsidR="009756FB" w:rsidRPr="00E42A49" w:rsidRDefault="009756FB" w:rsidP="009756FB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Ulaganje</w:t>
                    </w:r>
                    <w:proofErr w:type="spellEnd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 xml:space="preserve"> u </w:t>
                    </w: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budućnost</w:t>
                    </w:r>
                    <w:proofErr w:type="spellEnd"/>
                  </w:p>
                  <w:p w:rsidR="009756FB" w:rsidRDefault="009756FB"/>
                </w:txbxContent>
              </v:textbox>
            </v:shape>
          </w:pict>
        </mc:Fallback>
      </mc:AlternateContent>
    </w:r>
    <w:r w:rsidR="00ED088F">
      <w:rPr>
        <w:noProof/>
        <w:lang w:val="hr-HR" w:eastAsia="hr-HR"/>
      </w:rPr>
      <w:drawing>
        <wp:anchor distT="0" distB="0" distL="114300" distR="114300" simplePos="0" relativeHeight="251667456" behindDoc="0" locked="0" layoutInCell="1" allowOverlap="1" wp14:anchorId="269E1D97" wp14:editId="1AE1DE3C">
          <wp:simplePos x="0" y="0"/>
          <wp:positionH relativeFrom="column">
            <wp:posOffset>-503555</wp:posOffset>
          </wp:positionH>
          <wp:positionV relativeFrom="paragraph">
            <wp:posOffset>-179705</wp:posOffset>
          </wp:positionV>
          <wp:extent cx="638175" cy="433070"/>
          <wp:effectExtent l="0" t="0" r="9525" b="5080"/>
          <wp:wrapSquare wrapText="bothSides"/>
          <wp:docPr id="23" name="Picture 23" descr="\\ROP-TAJNICA\Backup\Public\Documents\SEGO Provedba\1.1 Materijali, upute, ppt\logo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SEGO Provedba\1.1 Materijali, upute, ppt\logos\flag_yellow_low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E1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1755FF" wp14:editId="284B0C4D">
              <wp:simplePos x="0" y="0"/>
              <wp:positionH relativeFrom="column">
                <wp:posOffset>-576580</wp:posOffset>
              </wp:positionH>
              <wp:positionV relativeFrom="paragraph">
                <wp:posOffset>-513081</wp:posOffset>
              </wp:positionV>
              <wp:extent cx="7058025" cy="33337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16" w:rsidRDefault="007F0E16" w:rsidP="006D0D40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Projekt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je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sufi</w:t>
                          </w:r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nancirala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Europska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unija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iz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Euro</w:t>
                          </w:r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pskog</w:t>
                          </w:r>
                          <w:proofErr w:type="spellEnd"/>
                          <w:proofErr w:type="gram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socijalnog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fonda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Sadržaj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ovog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dokumenta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isključiva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je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odgovornost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Brodsko-posavske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županije</w:t>
                          </w:r>
                          <w:proofErr w:type="spellEnd"/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Više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informacija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fondovima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Europske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unije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na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www.strukturnifondovi.hr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45.4pt;margin-top:-40.4pt;width:555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" filled="f" stroked="f">
              <v:textbox>
                <w:txbxContent>
                  <w:p w:rsidR="007F0E16" w:rsidRDefault="007F0E16" w:rsidP="006D0D40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</w:pP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Projekt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sufi</w:t>
                    </w:r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nancirala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Europska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unija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iz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</w:t>
                    </w:r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pskog</w:t>
                    </w:r>
                    <w:proofErr w:type="spellEnd"/>
                    <w:proofErr w:type="gram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socijalnog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fonda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proofErr w:type="gram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Sadržaj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ovog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dokumenta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isključiva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odgovornost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Brodsko-posavske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županije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Više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informacija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fondovima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Europske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unije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na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www.strukturnifondovi.hr</w:t>
                    </w:r>
                  </w:p>
                </w:txbxContent>
              </v:textbox>
            </v:shape>
          </w:pict>
        </mc:Fallback>
      </mc:AlternateContent>
    </w:r>
    <w:r w:rsidR="007F0E16" w:rsidRPr="00FE051A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23B8B1" wp14:editId="0F714C86">
              <wp:simplePos x="0" y="0"/>
              <wp:positionH relativeFrom="column">
                <wp:posOffset>3909060</wp:posOffset>
              </wp:positionH>
              <wp:positionV relativeFrom="paragraph">
                <wp:posOffset>-3180080</wp:posOffset>
              </wp:positionV>
              <wp:extent cx="1590675" cy="1403985"/>
              <wp:effectExtent l="0" t="400050" r="0" b="40703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2957561">
                        <a:off x="0" y="0"/>
                        <a:ext cx="15906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16" w:rsidRPr="00E42A49" w:rsidRDefault="007F0E16" w:rsidP="00FE051A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307.8pt;margin-top:-250.4pt;width:125.25pt;height:110.55pt;rotation:-9439848fd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" filled="f" stroked="f">
              <v:textbox style="mso-fit-shape-to-text:t">
                <w:txbxContent>
                  <w:p w:rsidR="007F0E16" w:rsidRPr="00E42A49" w:rsidRDefault="007F0E16" w:rsidP="00FE051A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7F0E1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8916B94" wp14:editId="4DD8B766">
              <wp:simplePos x="0" y="0"/>
              <wp:positionH relativeFrom="column">
                <wp:posOffset>-576580</wp:posOffset>
              </wp:positionH>
              <wp:positionV relativeFrom="paragraph">
                <wp:posOffset>-522605</wp:posOffset>
              </wp:positionV>
              <wp:extent cx="6924675" cy="0"/>
              <wp:effectExtent l="0" t="0" r="952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4pt,-41.15pt" to="499.85pt,-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" strokecolor="#17365d [2415]" strokeweight="1.5pt"/>
          </w:pict>
        </mc:Fallback>
      </mc:AlternateContent>
    </w:r>
    <w:r w:rsidR="0085066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89" w:rsidRDefault="00D65189" w:rsidP="00374E19">
      <w:r>
        <w:separator/>
      </w:r>
    </w:p>
  </w:footnote>
  <w:footnote w:type="continuationSeparator" w:id="0">
    <w:p w:rsidR="00D65189" w:rsidRDefault="00D65189" w:rsidP="0037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6" w:rsidRDefault="00981D82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D28BC4F" wp14:editId="6ECCE1C9">
              <wp:simplePos x="0" y="0"/>
              <wp:positionH relativeFrom="column">
                <wp:posOffset>4557395</wp:posOffset>
              </wp:positionH>
              <wp:positionV relativeFrom="paragraph">
                <wp:posOffset>26035</wp:posOffset>
              </wp:positionV>
              <wp:extent cx="933450" cy="752475"/>
              <wp:effectExtent l="0" t="0" r="0" b="9525"/>
              <wp:wrapNone/>
              <wp:docPr id="19" name="Tekstni okvi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5482" w:rsidRPr="00715482" w:rsidRDefault="00715482" w:rsidP="00981D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Program </w:t>
                          </w:r>
                          <w:proofErr w:type="spellStart"/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>aktivnog</w:t>
                          </w:r>
                          <w:proofErr w:type="spellEnd"/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>razvoja</w:t>
                          </w:r>
                          <w:proofErr w:type="spellEnd"/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>cjeloživotne</w:t>
                          </w:r>
                          <w:proofErr w:type="spellEnd"/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>zapošljivosti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9" o:spid="_x0000_s1026" type="#_x0000_t202" style="position:absolute;margin-left:358.85pt;margin-top:2.05pt;width:73.5pt;height: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" fillcolor="white [3201]" stroked="f" strokeweight=".5pt">
              <v:textbox>
                <w:txbxContent>
                  <w:p w:rsidR="00715482" w:rsidRPr="00715482" w:rsidRDefault="00715482" w:rsidP="00981D82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 xml:space="preserve">Program </w:t>
                    </w:r>
                    <w:proofErr w:type="spellStart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>aktivnog</w:t>
                    </w:r>
                    <w:proofErr w:type="spellEnd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>razvoja</w:t>
                    </w:r>
                    <w:proofErr w:type="spellEnd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>cjeloživotne</w:t>
                    </w:r>
                    <w:proofErr w:type="spellEnd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>zapošljivosti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715482">
      <w:rPr>
        <w:noProof/>
        <w:lang w:val="hr-HR" w:eastAsia="hr-HR"/>
      </w:rPr>
      <w:drawing>
        <wp:anchor distT="0" distB="0" distL="114300" distR="114300" simplePos="0" relativeHeight="251698176" behindDoc="0" locked="0" layoutInCell="1" allowOverlap="1" wp14:anchorId="31A96C45" wp14:editId="4BAB687C">
          <wp:simplePos x="0" y="0"/>
          <wp:positionH relativeFrom="column">
            <wp:posOffset>5398770</wp:posOffset>
          </wp:positionH>
          <wp:positionV relativeFrom="paragraph">
            <wp:posOffset>-391363</wp:posOffset>
          </wp:positionV>
          <wp:extent cx="1085850" cy="1196543"/>
          <wp:effectExtent l="0" t="0" r="0" b="3810"/>
          <wp:wrapNone/>
          <wp:docPr id="14" name="Slika 14" descr="C:\Users\Gordana\Copy\Akcelerator\upiti\LOGO-2 za uz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\Copy\Akcelerator\upiti\LOGO-2 za uz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96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E16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09D43996" wp14:editId="2DB1EF7B">
          <wp:simplePos x="0" y="0"/>
          <wp:positionH relativeFrom="column">
            <wp:posOffset>-214630</wp:posOffset>
          </wp:positionH>
          <wp:positionV relativeFrom="paragraph">
            <wp:posOffset>-184150</wp:posOffset>
          </wp:positionV>
          <wp:extent cx="826135" cy="1114425"/>
          <wp:effectExtent l="0" t="0" r="0" b="9525"/>
          <wp:wrapSquare wrapText="bothSides"/>
          <wp:docPr id="20" name="Picture 20" descr="\\ROP-TAJNICA\Backup\Public\Documents\IPA\IPA_IV_HR\2012\Lokalne inicijative\SME\Provedba\1.1 Materijali, upute, ppt\grza2006013115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IPA\IPA_IV_HR\2012\Lokalne inicijative\SME\Provedba\1.1 Materijali, upute, ppt\grza20060131152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E1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D202C" wp14:editId="2A07ED56">
              <wp:simplePos x="0" y="0"/>
              <wp:positionH relativeFrom="column">
                <wp:posOffset>614045</wp:posOffset>
              </wp:positionH>
              <wp:positionV relativeFrom="paragraph">
                <wp:posOffset>-288291</wp:posOffset>
              </wp:positionV>
              <wp:extent cx="2422525" cy="12858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2525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Brodsko-posavska</w:t>
                          </w:r>
                          <w:proofErr w:type="spellEnd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županija</w:t>
                          </w:r>
                          <w:proofErr w:type="spellEnd"/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71548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Upravni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odjel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razvoj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europske</w:t>
                          </w:r>
                          <w:proofErr w:type="spellEnd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integracije</w:t>
                          </w:r>
                          <w:proofErr w:type="spellEnd"/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Petra </w:t>
                          </w: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Krešimira</w:t>
                          </w:r>
                          <w:proofErr w:type="spellEnd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IV br.1</w:t>
                          </w:r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HR-35000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Slavonski</w:t>
                          </w:r>
                          <w:proofErr w:type="spellEnd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Brod</w:t>
                          </w:r>
                          <w:proofErr w:type="spellEnd"/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+385 35 405 </w:t>
                          </w: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250</w:t>
                          </w:r>
                        </w:p>
                        <w:p w:rsidR="007F0E16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Fax: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+385 35 405 266</w:t>
                          </w:r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E-mail: jpp@bpz.hr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.35pt;margin-top:-22.7pt;width:190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" stroked="f">
              <v:textbox>
                <w:txbxContent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proofErr w:type="spellStart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Brodsko-posavska</w:t>
                    </w:r>
                    <w:proofErr w:type="spellEnd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županija</w:t>
                    </w:r>
                    <w:proofErr w:type="spellEnd"/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715482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Upravni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odjel za razvoj i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br/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europske integracije</w:t>
                    </w:r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Petra Krešimira IV br.1</w:t>
                    </w:r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HR-35000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Slavonski Brod</w:t>
                    </w:r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Tel: +385 35 405 </w:t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250</w:t>
                    </w:r>
                  </w:p>
                  <w:p w:rsidR="007F0E16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Fax: 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+385 35 405 266</w:t>
                    </w:r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E-mail: jpp@bpz.hr</w:t>
                    </w:r>
                  </w:p>
                </w:txbxContent>
              </v:textbox>
            </v:shape>
          </w:pict>
        </mc:Fallback>
      </mc:AlternateContent>
    </w:r>
  </w:p>
  <w:p w:rsidR="007F0E16" w:rsidRDefault="007F0E16" w:rsidP="00C0115A">
    <w:pPr>
      <w:pStyle w:val="Zaglavlje"/>
      <w:tabs>
        <w:tab w:val="clear" w:pos="4536"/>
        <w:tab w:val="clear" w:pos="9072"/>
        <w:tab w:val="left" w:pos="7695"/>
      </w:tabs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19717B" wp14:editId="1723365B">
              <wp:simplePos x="0" y="0"/>
              <wp:positionH relativeFrom="column">
                <wp:posOffset>4100195</wp:posOffset>
              </wp:positionH>
              <wp:positionV relativeFrom="paragraph">
                <wp:posOffset>619125</wp:posOffset>
              </wp:positionV>
              <wp:extent cx="2381250" cy="14039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16" w:rsidRPr="00F71B17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</w:pPr>
                          <w:r w:rsidRPr="00F71B17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 xml:space="preserve">Grant </w:t>
                          </w:r>
                          <w:proofErr w:type="spellStart"/>
                          <w:r w:rsidRPr="00F71B17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>ontract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 xml:space="preserve"> No: HR.1.1.09-003</w:t>
                          </w:r>
                          <w:r w:rsidR="00576A37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322.85pt;margin-top:48.75pt;width:187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" filled="f" stroked="f">
              <v:textbox style="mso-fit-shape-to-text:t">
                <w:txbxContent>
                  <w:p w:rsidR="007F0E16" w:rsidRPr="00F71B17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</w:pPr>
                    <w:r w:rsidRPr="00F71B17"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 xml:space="preserve">Grant </w:t>
                    </w:r>
                    <w:proofErr w:type="spellStart"/>
                    <w:r w:rsidRPr="00F71B17"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>ontract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 xml:space="preserve"> No: HR.1.1.09-003</w:t>
                    </w:r>
                    <w:r w:rsidR="00576A37"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8FD27" wp14:editId="51448E91">
              <wp:simplePos x="0" y="0"/>
              <wp:positionH relativeFrom="column">
                <wp:posOffset>-576580</wp:posOffset>
              </wp:positionH>
              <wp:positionV relativeFrom="paragraph">
                <wp:posOffset>822325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4pt,64.75pt" to="499.8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" strokecolor="#17365d [2415]" strokeweight="1.5pt"/>
          </w:pict>
        </mc:Fallback>
      </mc:AlternateContent>
    </w:r>
    <w:r>
      <w:tab/>
    </w:r>
    <w:r>
      <w:rPr>
        <w:noProof/>
        <w:lang w:val="hr-HR" w:eastAsia="hr-HR"/>
      </w:rPr>
      <w:drawing>
        <wp:inline distT="0" distB="0" distL="0" distR="0" wp14:anchorId="39A4095F" wp14:editId="65084E03">
          <wp:extent cx="5759450" cy="5759450"/>
          <wp:effectExtent l="0" t="0" r="0" b="0"/>
          <wp:docPr id="11" name="Slika 11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AA5B464" wp14:editId="12061801">
          <wp:extent cx="5759450" cy="5759450"/>
          <wp:effectExtent l="0" t="0" r="0" b="0"/>
          <wp:docPr id="10" name="Slika 10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ED39045" wp14:editId="6552597E">
          <wp:extent cx="5759450" cy="5759450"/>
          <wp:effectExtent l="0" t="0" r="0" b="0"/>
          <wp:docPr id="9" name="Slika 9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234019FB" wp14:editId="6D31788A">
          <wp:extent cx="5759450" cy="5759450"/>
          <wp:effectExtent l="0" t="0" r="0" b="0"/>
          <wp:docPr id="8" name="Slika 8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1DEA357B" wp14:editId="3D126003">
          <wp:extent cx="5759450" cy="5759450"/>
          <wp:effectExtent l="0" t="0" r="0" b="0"/>
          <wp:docPr id="7" name="Slika 7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4FA3301" wp14:editId="0D834DA9">
          <wp:extent cx="5759450" cy="5759450"/>
          <wp:effectExtent l="0" t="0" r="0" b="0"/>
          <wp:docPr id="6" name="Slika 6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1470AE4" wp14:editId="1D796CAD">
          <wp:extent cx="5759450" cy="5759450"/>
          <wp:effectExtent l="0" t="0" r="0" b="0"/>
          <wp:docPr id="5" name="Slika 5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564AE3E4" wp14:editId="12158C44">
          <wp:extent cx="5759450" cy="5759450"/>
          <wp:effectExtent l="0" t="0" r="0" b="0"/>
          <wp:docPr id="4" name="Slika 4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BB7"/>
    <w:multiLevelType w:val="hybridMultilevel"/>
    <w:tmpl w:val="A852EBA6"/>
    <w:lvl w:ilvl="0" w:tplc="0FE4E05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74256"/>
    <w:multiLevelType w:val="multilevel"/>
    <w:tmpl w:val="942E27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B3BD5"/>
    <w:multiLevelType w:val="hybridMultilevel"/>
    <w:tmpl w:val="DAEAF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84BD4"/>
    <w:multiLevelType w:val="hybridMultilevel"/>
    <w:tmpl w:val="E4B0CF2A"/>
    <w:lvl w:ilvl="0" w:tplc="8F08995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4D4A5D"/>
    <w:multiLevelType w:val="hybridMultilevel"/>
    <w:tmpl w:val="18EC7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B346D"/>
    <w:multiLevelType w:val="hybridMultilevel"/>
    <w:tmpl w:val="B360E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25ACA"/>
    <w:multiLevelType w:val="hybridMultilevel"/>
    <w:tmpl w:val="FE22FBE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660DB3"/>
    <w:multiLevelType w:val="hybridMultilevel"/>
    <w:tmpl w:val="C890A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1F7B"/>
    <w:multiLevelType w:val="hybridMultilevel"/>
    <w:tmpl w:val="26641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19"/>
    <w:rsid w:val="00015516"/>
    <w:rsid w:val="000212DA"/>
    <w:rsid w:val="00043A3B"/>
    <w:rsid w:val="00072976"/>
    <w:rsid w:val="000854E0"/>
    <w:rsid w:val="000B037C"/>
    <w:rsid w:val="000C691B"/>
    <w:rsid w:val="00101298"/>
    <w:rsid w:val="001021B4"/>
    <w:rsid w:val="00135CA3"/>
    <w:rsid w:val="001441E8"/>
    <w:rsid w:val="001513BC"/>
    <w:rsid w:val="0019577D"/>
    <w:rsid w:val="001A0919"/>
    <w:rsid w:val="002114E3"/>
    <w:rsid w:val="00261226"/>
    <w:rsid w:val="002631D9"/>
    <w:rsid w:val="00287494"/>
    <w:rsid w:val="00293AF0"/>
    <w:rsid w:val="00297409"/>
    <w:rsid w:val="002C7F03"/>
    <w:rsid w:val="002E0D29"/>
    <w:rsid w:val="002F753D"/>
    <w:rsid w:val="0031475D"/>
    <w:rsid w:val="0034542F"/>
    <w:rsid w:val="00374E19"/>
    <w:rsid w:val="003D362D"/>
    <w:rsid w:val="004037D6"/>
    <w:rsid w:val="004B2E95"/>
    <w:rsid w:val="004B7ED2"/>
    <w:rsid w:val="004E2653"/>
    <w:rsid w:val="004F3CC4"/>
    <w:rsid w:val="00503034"/>
    <w:rsid w:val="005357DF"/>
    <w:rsid w:val="0056463E"/>
    <w:rsid w:val="0057576D"/>
    <w:rsid w:val="00576A37"/>
    <w:rsid w:val="005A5873"/>
    <w:rsid w:val="006913AA"/>
    <w:rsid w:val="006A2B31"/>
    <w:rsid w:val="006B402D"/>
    <w:rsid w:val="006C2A3F"/>
    <w:rsid w:val="006D0D40"/>
    <w:rsid w:val="00715482"/>
    <w:rsid w:val="00721622"/>
    <w:rsid w:val="0073296C"/>
    <w:rsid w:val="007661CB"/>
    <w:rsid w:val="00777FB0"/>
    <w:rsid w:val="007A05D4"/>
    <w:rsid w:val="007B013D"/>
    <w:rsid w:val="007D5CEF"/>
    <w:rsid w:val="007F0E16"/>
    <w:rsid w:val="00850661"/>
    <w:rsid w:val="0086685C"/>
    <w:rsid w:val="008C0FDD"/>
    <w:rsid w:val="008D5168"/>
    <w:rsid w:val="008E37AE"/>
    <w:rsid w:val="009012B2"/>
    <w:rsid w:val="00935CBD"/>
    <w:rsid w:val="009475E3"/>
    <w:rsid w:val="009756FB"/>
    <w:rsid w:val="00981D82"/>
    <w:rsid w:val="00A006DF"/>
    <w:rsid w:val="00A05EE1"/>
    <w:rsid w:val="00A1199A"/>
    <w:rsid w:val="00A67C4F"/>
    <w:rsid w:val="00A867AD"/>
    <w:rsid w:val="00A92CD5"/>
    <w:rsid w:val="00AC1F49"/>
    <w:rsid w:val="00AC2748"/>
    <w:rsid w:val="00AC4ED5"/>
    <w:rsid w:val="00AC7B00"/>
    <w:rsid w:val="00AD1A85"/>
    <w:rsid w:val="00B603EE"/>
    <w:rsid w:val="00B978A3"/>
    <w:rsid w:val="00BC5985"/>
    <w:rsid w:val="00C003A9"/>
    <w:rsid w:val="00C0115A"/>
    <w:rsid w:val="00C17E10"/>
    <w:rsid w:val="00C35334"/>
    <w:rsid w:val="00C5216C"/>
    <w:rsid w:val="00C829BE"/>
    <w:rsid w:val="00C83A6A"/>
    <w:rsid w:val="00D65189"/>
    <w:rsid w:val="00D96451"/>
    <w:rsid w:val="00DB196E"/>
    <w:rsid w:val="00DB2029"/>
    <w:rsid w:val="00E01C0B"/>
    <w:rsid w:val="00E0226E"/>
    <w:rsid w:val="00E11F76"/>
    <w:rsid w:val="00E42A49"/>
    <w:rsid w:val="00E47017"/>
    <w:rsid w:val="00E56B56"/>
    <w:rsid w:val="00EC1137"/>
    <w:rsid w:val="00ED088F"/>
    <w:rsid w:val="00EF7A33"/>
    <w:rsid w:val="00F17946"/>
    <w:rsid w:val="00F23862"/>
    <w:rsid w:val="00F30D32"/>
    <w:rsid w:val="00F34343"/>
    <w:rsid w:val="00F71B17"/>
    <w:rsid w:val="00F769B0"/>
    <w:rsid w:val="00FB7D22"/>
    <w:rsid w:val="00FE051A"/>
    <w:rsid w:val="00FF1F0E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Naslov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Naslov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Naslov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Naslov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Naslov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Naslov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Naslov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Naslov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043A3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Naslov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Naslov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Naslov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Naslov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Naslov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Naslov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Naslov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Naslov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043A3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DCAA-3DF3-4B73-9A29-7F6604D0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Gordana</cp:lastModifiedBy>
  <cp:revision>3</cp:revision>
  <cp:lastPrinted>2015-04-10T06:42:00Z</cp:lastPrinted>
  <dcterms:created xsi:type="dcterms:W3CDTF">2016-02-02T11:09:00Z</dcterms:created>
  <dcterms:modified xsi:type="dcterms:W3CDTF">2016-02-02T11:09:00Z</dcterms:modified>
</cp:coreProperties>
</file>